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DF" w:rsidRDefault="00966E6D">
      <w:r w:rsidRPr="00966E6D">
        <w:t>Жюри сезона "2021-лето, Москва" (8-13 июня 2021)</w:t>
      </w:r>
    </w:p>
    <w:tbl>
      <w:tblPr>
        <w:tblW w:w="947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9"/>
        <w:gridCol w:w="5245"/>
        <w:gridCol w:w="2375"/>
      </w:tblGrid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 (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Name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Surname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Как Вас представить в пресс релизе (1-2 предложения) /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Brief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(1-2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sentence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Ссылки на Ваши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соцсети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персональный сайт (при наличии) /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Social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network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website</w:t>
            </w:r>
            <w:proofErr w:type="spellEnd"/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Ерохин Виктор Михайлович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142B00" w:rsidRDefault="00966E6D" w:rsidP="002540A1">
            <w:pPr>
              <w:pStyle w:val="a5"/>
            </w:pPr>
            <w:r w:rsidRPr="00142B00">
              <w:t>Руководитель гильдии "Декоративно-прикладное искусство" Евразийского Художественного Союза</w:t>
            </w:r>
          </w:p>
          <w:p w:rsidR="00966E6D" w:rsidRPr="00142B00" w:rsidRDefault="00966E6D" w:rsidP="002540A1">
            <w:pPr>
              <w:pStyle w:val="a5"/>
            </w:pPr>
            <w:r w:rsidRPr="00142B00">
              <w:t>Заслуженный художник Российской Федерации. Академик Российской Академии Художеств, член Московского Союза Художников , член МОООСХ</w:t>
            </w:r>
          </w:p>
          <w:p w:rsidR="00966E6D" w:rsidRPr="00142B00" w:rsidRDefault="00966E6D" w:rsidP="002540A1">
            <w:pPr>
              <w:pStyle w:val="a5"/>
            </w:pPr>
            <w:r w:rsidRPr="00142B00">
              <w:t>Награжден дипломом РАХ, Золотой медалью РАХ </w:t>
            </w:r>
          </w:p>
          <w:p w:rsidR="00966E6D" w:rsidRPr="00142B00" w:rsidRDefault="00966E6D" w:rsidP="002540A1">
            <w:pPr>
              <w:pStyle w:val="a5"/>
            </w:pP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https://www.rah.ru/the_academy_today/the_members_of_the_academie/member.php?ID=51576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Болотских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Григорьева 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аслуженный художник Российской Федер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ации, профессор, почётный член Р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оссийской академии художеств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66E6D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966E6D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 xml:space="preserve">https://ru.wikipedia.org/wiki/%D0%91%D0%BE%D0%BB%D0%BE%D1%82%D1%81%D0%BA%D0%B8%D1%85,_%D0%95%D0%BB%D0%B5%D0%BD%D0%B0_%D0%93%D1%80%D0%B8%D0%B3%D0%BE%D1%80%D1%8C%D0%B5%D0%B2%D0%BD%D0%B0 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Лескова Инна Александровна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искусствовед, доктор педагогических наук, доцент, член ВТОО «Союз художников России», член Международной ассоциации изобразительных искусств (АИАП ЮНЕСКО), член Общероссийской ассоциации искусствоведов (АИС)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http://grani.vspu.ru/avtor/368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Яблочкова Надежда Александровна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Директор МБУ ДО "ДХШ N 1"  г.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Черногорск</w:t>
            </w:r>
            <w:proofErr w:type="spellEnd"/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https://dhsh1.rh.muzkult.ru/contacts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Жиляев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Евгений Владимирович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Академик Международной академии культуры и искусства, член Творческого союза художников России, председатель секции Авторская фотография Евразийского художественного союза, член Профессионального союза художников России.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Pr="0095111B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https://www.facebook.com/profile.php?id=100008421451543</w:t>
              </w:r>
            </w:hyperlink>
          </w:p>
        </w:tc>
      </w:tr>
      <w:tr w:rsidR="00966E6D" w:rsidRPr="00966E6D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Бабич Аркадий</w:t>
            </w:r>
          </w:p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5111B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Председатель Гильдии "Символическое искусство" и секции "</w:t>
            </w:r>
            <w:proofErr w:type="spellStart"/>
            <w:r w:rsidRPr="0095111B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Тревел-фотография</w:t>
            </w:r>
            <w:proofErr w:type="spellEnd"/>
            <w:r w:rsidRPr="0095111B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" Евразийского Художественного Союза</w:t>
            </w:r>
          </w:p>
          <w:p w:rsidR="00966E6D" w:rsidRPr="0095111B" w:rsidRDefault="00966E6D" w:rsidP="002540A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66E6D" w:rsidRPr="0095111B" w:rsidRDefault="00966E6D" w:rsidP="002540A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Президент Всемирного акварельного союза,</w:t>
            </w:r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Президент Международного союза фотохудожников,</w:t>
            </w:r>
          </w:p>
          <w:p w:rsidR="00966E6D" w:rsidRPr="0095111B" w:rsidRDefault="00966E6D" w:rsidP="002540A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Международного Член творческого союза художников России</w:t>
            </w:r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Член профессионального союза художников России.</w:t>
            </w:r>
          </w:p>
          <w:p w:rsidR="00966E6D" w:rsidRPr="0095111B" w:rsidRDefault="00966E6D" w:rsidP="002540A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Иллюстратор, дизайнер журналов "Подвиг, "Кентавр","Фехтование"</w:t>
            </w:r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Основатель и бессменный руководитель студии дизайна "АРКАДИЯ-ГРАФИКС" </w:t>
            </w:r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Работы находятся в частных собраниях России, США, Германии, Италии, Испании</w:t>
            </w:r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Направление в искусстве: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Тревел-фотография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Реализм, сюрреализм, символизм</w:t>
            </w:r>
          </w:p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66E6D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https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://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www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babich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design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66E6D" w:rsidRPr="00966E6D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https</w:t>
            </w:r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://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eurasianartunion</w:t>
            </w:r>
            <w:proofErr w:type="spellEnd"/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</w:t>
            </w:r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index</w:t>
            </w:r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php</w:t>
            </w:r>
            <w:proofErr w:type="spellEnd"/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directors</w:t>
            </w:r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item</w:t>
            </w:r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/73-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babich</w:t>
            </w:r>
            <w:proofErr w:type="spellEnd"/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arkadij</w:t>
            </w:r>
            <w:proofErr w:type="spellEnd"/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vladimirovich</w:t>
            </w:r>
            <w:proofErr w:type="spellEnd"/>
            <w:r w:rsidRPr="00966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Павленкович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Борисовна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Павленкович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Борисовна, декан Факультета искусств, рекламы и дизайна ТОГУ с ученой степенью кандидат педагогических наук, научным званием доцент; уполномоченный эксперт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области содержания и качества проведения государственной аккредитации; уполномоченный эксперт Управления Министерства культуры по ДФО РФ по оценке культурных ценностей. Художник-живописец, член «Союза художников России».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https://instagram.com/pavlenkovicholga5?igshid=11n7mjr9tmffk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https://www.facebook.com/pavlenkovicholga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https://www.artplazadv.com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Яковлева Светлана А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натольевна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Яковлева Светлана Анатольевна – доцент кафедры социально-гуманитарных наук и истории искусств СГИИ им. Д. Хворостовского, кандидат искусствоведения. Сфера научных интересов - 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английская графика, книжная иллюстрация, единство и соотношение искусств.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http://kgii.ru/structura/25-tf/gumanitar/894-yakovleva-svetlana-anatolevna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Дворников Сергей Валентинович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Председатель правления СРОО "Творческий союз художников"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http://citycelebrity.ru/citycelebrity/Profile.aspx?UserId=147975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Воронина Елена Владимировна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Художник, член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ТСХР,ПСХР.Лауреат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Международных конкурсов. 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proofErr w:type="spellStart"/>
              <w:r w:rsidRPr="0095111B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voronina-elena.ru</w:t>
              </w:r>
              <w:proofErr w:type="spellEnd"/>
            </w:hyperlink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Пронина Татьяна Давидовна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11B">
              <w:rPr>
                <w:lang w:eastAsia="ru-RU"/>
              </w:rPr>
              <w:t>Кандидат исторических наук, доцент кафедры художественного образования и истории искусства Курск</w:t>
            </w:r>
            <w:r>
              <w:rPr>
                <w:lang w:eastAsia="ru-RU"/>
              </w:rPr>
              <w:t>ого</w:t>
            </w:r>
            <w:r w:rsidRPr="0095111B">
              <w:rPr>
                <w:lang w:eastAsia="ru-RU"/>
              </w:rPr>
              <w:t xml:space="preserve"> государственн</w:t>
            </w:r>
            <w:r>
              <w:rPr>
                <w:lang w:eastAsia="ru-RU"/>
              </w:rPr>
              <w:t>ого</w:t>
            </w:r>
            <w:r w:rsidRPr="0095111B">
              <w:rPr>
                <w:lang w:eastAsia="ru-RU"/>
              </w:rPr>
              <w:t xml:space="preserve"> педагогическ</w:t>
            </w:r>
            <w:r>
              <w:rPr>
                <w:lang w:eastAsia="ru-RU"/>
              </w:rPr>
              <w:t>ого</w:t>
            </w:r>
            <w:r w:rsidRPr="0095111B">
              <w:rPr>
                <w:lang w:eastAsia="ru-RU"/>
              </w:rPr>
              <w:t xml:space="preserve"> университет</w:t>
            </w:r>
            <w:r>
              <w:rPr>
                <w:lang w:eastAsia="ru-RU"/>
              </w:rPr>
              <w:t>а</w:t>
            </w:r>
            <w:r w:rsidRPr="0095111B">
              <w:rPr>
                <w:lang w:eastAsia="ru-RU"/>
              </w:rPr>
              <w:t xml:space="preserve"> , </w:t>
            </w:r>
          </w:p>
          <w:p w:rsidR="00966E6D" w:rsidRPr="0095111B" w:rsidRDefault="00966E6D" w:rsidP="002540A1">
            <w:pPr>
              <w:pStyle w:val="a5"/>
              <w:rPr>
                <w:lang w:eastAsia="ru-RU"/>
              </w:rPr>
            </w:pPr>
            <w:r w:rsidRPr="0095111B">
              <w:rPr>
                <w:b/>
                <w:bCs/>
                <w:lang w:eastAsia="ru-RU"/>
              </w:rPr>
              <w:t>Специализаци</w:t>
            </w:r>
            <w:r>
              <w:rPr>
                <w:b/>
                <w:bCs/>
                <w:lang w:eastAsia="ru-RU"/>
              </w:rPr>
              <w:t xml:space="preserve">я: </w:t>
            </w:r>
            <w:r w:rsidRPr="0095111B">
              <w:rPr>
                <w:lang w:eastAsia="ru-RU"/>
              </w:rPr>
              <w:t>Развитие региональной культуры и искусства</w:t>
            </w:r>
            <w:r>
              <w:rPr>
                <w:lang w:eastAsia="ru-RU"/>
              </w:rPr>
              <w:t xml:space="preserve">, </w:t>
            </w:r>
            <w:r w:rsidRPr="0095111B">
              <w:rPr>
                <w:lang w:eastAsia="ru-RU"/>
              </w:rPr>
              <w:t>Художественная жизнь Центрального Черноземья к. XIX - XXI вв.</w:t>
            </w:r>
            <w:r>
              <w:rPr>
                <w:lang w:eastAsia="ru-RU"/>
              </w:rPr>
              <w:t xml:space="preserve">, </w:t>
            </w:r>
            <w:r w:rsidRPr="0095111B">
              <w:rPr>
                <w:lang w:eastAsia="ru-RU"/>
              </w:rPr>
              <w:t>Анализ и интерпретация произведений изобразительного искусства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https://ais-art.ru/2011-01-23-07-11-18/2011-02-06-17-34-22/2011-02-11-16-54-01/2173-2011-03-06-15-15-29.html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Климина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Людмила Витальевна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Преподаватель и директор МБУДО «ДХШ» р.п. Тонкино Нижегородской области.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br/>
              <w:t>Образование высшее, преподаватель высшей категории, председатель творческого объединения художественных школ севера Нижегородской области «Север» .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https://dhshtonk.nnov.muzkult.ru/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Зябликова-Исакова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скусствовед, член Международной Ассоциации искусствоведов, 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эксперт по культурным ценностям Министерства культуры России,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член Международного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Cоюза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педагогов-художников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https://www.art-teachers.ru/membership/view/zyablikovaisakova/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Матюнина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Дарья Станиславовна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Историк искусства, кандидат искусствоведения, доцент ИКИ МГПУ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95111B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https://www.mgpu.ru/personal/matyunina-darya-stanislavovna/</w:t>
              </w:r>
            </w:hyperlink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Белгородцева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Комзычакова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142B00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 МБУДО "СИНЯВИНСКАЯ ДШИ"</w:t>
            </w:r>
          </w:p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Синявинская</w:t>
            </w:r>
            <w:proofErr w:type="spellEnd"/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Детская Школа Искусств"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https://govinfo.istra-da.ru/place/162334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Сергейчук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искусствовед, член Союза художников России,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член Ассоциации искусствоведов (АИС)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95111B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https://vk.com/sergeichuk_t</w:t>
              </w:r>
            </w:hyperlink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Клейменова Ольга Константиновна 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реподаватель кафедры кино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ведения сценарно-киноведческого </w:t>
            </w: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ого</w:t>
            </w: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ого</w:t>
            </w: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институт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кинематографии, г. Москва, Россия, кандидат искусствоведения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https://www.youtube.com/watch?v=3NzLjkh4Ha0</w:t>
            </w:r>
          </w:p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https://famous-scientists.ru/list/10068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Начев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Дмитрий Анатольевич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Художник, педагог,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искутвовед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Член Санкт-Петербургского Союза Художников России,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Член Ассоциации искусствоведов (АИС),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Член международного Союза педагогов-художников.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Старший преподаватель СПб института искусств и реставрации, 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Международной Школы Дизайна (СПб).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www.kindland.spb.ru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ласковаяземля.рф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https://www.instagram.com/nachevdmitrii/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https://m.vk.com/dnachev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https://www.facebook.com/profile.php?id=100036027631962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Ключников Виктор Иванович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МБОУКДОД 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Художественная школа им</w:t>
            </w: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И. К. АЙВАЗОВСКОГО"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Феодосия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https://aivazovsky.crm.muzkult.ru/</w:t>
            </w:r>
          </w:p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https://www.youtube.com/watch?v=juwIWMOtjno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Иванова Татьяна Анатольевна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Преподаватель ДШИ,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Артпедагог</w:t>
            </w:r>
            <w:proofErr w:type="spellEnd"/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Федоренко Михаил 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Сергеевич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преподаватель истории изобразительного искусства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Щирова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Берта Георгиевна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Художник, искусствовед, член Ассоциации искусствоведов РФ с 2013 года.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Закончила в 2013 году очное отделение ФТИИ института им. И. Е. Репина, затем обучалась в аспирантуре с 2013 по 2016 на кафедре русского искусства (научный руководитель Н. С. Кутейникова). Темой диссертации является иконопись Палеха («История развития Палехского иконописного искусства XVIII-XX вв.»). Также занимаюсь исследованиями в области современного религиозного искусства, декоративно-прикладного искусства и современной монументальной живописи.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1. Образование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а) Палехское художественное училище им. М. Горького, Палех, годы обучения: 2004-2008. (Очная форма обучения).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Специальность: мастер-художник; иконописец.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б) Российская Академия Художеств. Санкт-Петербургский государственный академический институт живописи, скульптуры и архитектуры им. И.Е. Репина, Санкт-Петербург, годы обучения: 2008-2013. (Очная форма обучения).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Факультет теории истории искусства.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Специальность: искусствовед.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в) Аспирантура 50.06.01 Искусствоведение.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Российская Академия Художеств. Санкт-Петербургский государственный академический институт живописи, скульптуры и архитектуры им. И.Е. Репина, Санкт-Петербург, годы обучения 2013-2017. (Очная форма обучения).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Кафедра русского искусства.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2. Место работы и должность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ООО Восстановление (http://vosstanovlenie.com/), Санкт-Петербург; научный сотрудник, эксперт государственной историко-культурной экспертизы.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Анпилогова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 Анатольевна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 Евразийского художественного союза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Член ТСХР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anhenika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Кураш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Почетный работник культуры города Москвы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95111B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https://www.facebook.com/iidnoa</w:t>
              </w:r>
            </w:hyperlink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Шашмурина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Михайловна 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Преподаватель Детской школы искусств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95111B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 xml:space="preserve">https://vk.com/shashmurina.elena </w:t>
              </w:r>
            </w:hyperlink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Преподаватель муниципального бюджетного учреждения дополнительного образования "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Сафоновская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детская художественная школа им. В.М. Кириллова", член МТОО "Союз педагогов - художников", Глава МО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Сафоновского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E6D" w:rsidRPr="0095111B" w:rsidTr="002540A1">
        <w:trPr>
          <w:trHeight w:val="315"/>
        </w:trPr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Мосесова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  <w:proofErr w:type="spellEnd"/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Член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Ассоциации искусствоведов России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учёный секретарь Музея истории мировых культур и религий, кандидат фил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ологических</w:t>
            </w:r>
            <w:r w:rsidRPr="0095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наук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66E6D" w:rsidRPr="0095111B" w:rsidRDefault="00966E6D" w:rsidP="0025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6E6D" w:rsidRDefault="00966E6D"/>
    <w:sectPr w:rsidR="00966E6D" w:rsidSect="0030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C5E"/>
    <w:multiLevelType w:val="multilevel"/>
    <w:tmpl w:val="AFE4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B2A89"/>
    <w:multiLevelType w:val="multilevel"/>
    <w:tmpl w:val="09AE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A0E2C"/>
    <w:multiLevelType w:val="multilevel"/>
    <w:tmpl w:val="B03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403DD"/>
    <w:multiLevelType w:val="multilevel"/>
    <w:tmpl w:val="D422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D2C2C"/>
    <w:multiLevelType w:val="multilevel"/>
    <w:tmpl w:val="AA7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95111B"/>
    <w:rsid w:val="00142B00"/>
    <w:rsid w:val="00307BDF"/>
    <w:rsid w:val="0095111B"/>
    <w:rsid w:val="00966E6D"/>
    <w:rsid w:val="00D01AB4"/>
    <w:rsid w:val="00F1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11B"/>
    <w:rPr>
      <w:color w:val="1155CC"/>
      <w:u w:val="single"/>
    </w:rPr>
  </w:style>
  <w:style w:type="character" w:styleId="a4">
    <w:name w:val="Strong"/>
    <w:basedOn w:val="a0"/>
    <w:uiPriority w:val="22"/>
    <w:qFormat/>
    <w:rsid w:val="0095111B"/>
    <w:rPr>
      <w:b/>
      <w:bCs/>
    </w:rPr>
  </w:style>
  <w:style w:type="paragraph" w:styleId="a5">
    <w:name w:val="No Spacing"/>
    <w:uiPriority w:val="1"/>
    <w:qFormat/>
    <w:rsid w:val="0095111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rgeichuk_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gpu.ru/personal/matyunina-darya-stanislavov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ronina-elen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profile.php?id=100008421451543" TargetMode="External"/><Relationship Id="rId10" Type="http://schemas.openxmlformats.org/officeDocument/2006/relationships/hyperlink" Target="https://vk.com/shashmurina.el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idn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 Filkoff</dc:creator>
  <cp:lastModifiedBy>Fedor Filkoff</cp:lastModifiedBy>
  <cp:revision>2</cp:revision>
  <dcterms:created xsi:type="dcterms:W3CDTF">2021-06-12T16:24:00Z</dcterms:created>
  <dcterms:modified xsi:type="dcterms:W3CDTF">2021-06-12T16:59:00Z</dcterms:modified>
</cp:coreProperties>
</file>